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17" w:rsidRPr="00954717" w:rsidRDefault="00954717" w:rsidP="00954717">
      <w:pPr>
        <w:pStyle w:val="Heading1"/>
        <w:spacing w:before="0" w:line="240" w:lineRule="auto"/>
        <w:rPr>
          <w:sz w:val="36"/>
        </w:rPr>
      </w:pPr>
      <w:r w:rsidRPr="00954717">
        <w:rPr>
          <w:sz w:val="36"/>
        </w:rPr>
        <w:t>Soils Study Guide 2018</w:t>
      </w:r>
    </w:p>
    <w:p w:rsidR="00954717" w:rsidRDefault="00954717" w:rsidP="00954717">
      <w:pPr>
        <w:pStyle w:val="Heading2"/>
        <w:spacing w:before="0" w:line="240" w:lineRule="auto"/>
      </w:pPr>
    </w:p>
    <w:p w:rsidR="00954717" w:rsidRPr="00954717" w:rsidRDefault="00954717" w:rsidP="00954717">
      <w:pPr>
        <w:pStyle w:val="Heading2"/>
        <w:spacing w:before="0" w:line="240" w:lineRule="auto"/>
      </w:pPr>
      <w:r w:rsidRPr="00954717">
        <w:t>Expectations</w:t>
      </w:r>
    </w:p>
    <w:p w:rsidR="00954717" w:rsidRPr="00954717" w:rsidRDefault="00954717" w:rsidP="00954717">
      <w:pPr>
        <w:pStyle w:val="font9"/>
        <w:spacing w:before="0" w:beforeAutospacing="0" w:after="0" w:afterAutospacing="0"/>
        <w:rPr>
          <w:rFonts w:asciiTheme="majorHAnsi" w:hAnsiTheme="majorHAnsi"/>
          <w:sz w:val="28"/>
        </w:rPr>
      </w:pPr>
      <w:r w:rsidRPr="00954717">
        <w:rPr>
          <w:rFonts w:asciiTheme="majorHAnsi" w:hAnsiTheme="majorHAnsi"/>
          <w:sz w:val="28"/>
        </w:rPr>
        <w:t>Students are expected to:</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Recognize soil as an important resource</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Describe basic soil properties and formation factors</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Understand soil drainage classes and know how wetlands are defined</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Determine basic soil properties and limitations, such as mottling and permeability, by observing a soil pit or soil profile</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Identify types of soil erosion and discuss methods for reducing erosion</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Utilize soil information, including soil surveys, in land use planning</w:t>
      </w:r>
    </w:p>
    <w:p w:rsidR="00954717" w:rsidRPr="00954717" w:rsidRDefault="00954717" w:rsidP="00954717">
      <w:pPr>
        <w:pStyle w:val="font9"/>
        <w:numPr>
          <w:ilvl w:val="0"/>
          <w:numId w:val="7"/>
        </w:numPr>
        <w:spacing w:before="0" w:beforeAutospacing="0" w:after="0" w:afterAutospacing="0"/>
        <w:rPr>
          <w:rFonts w:asciiTheme="majorHAnsi" w:hAnsiTheme="majorHAnsi"/>
          <w:sz w:val="28"/>
        </w:rPr>
      </w:pPr>
      <w:r w:rsidRPr="00954717">
        <w:rPr>
          <w:rFonts w:asciiTheme="majorHAnsi" w:hAnsiTheme="majorHAnsi"/>
          <w:sz w:val="28"/>
        </w:rPr>
        <w:t>Utilize modern soils interpretations such as thematic maps and data tables to make land management decisions.</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The study references listed are not an exhaustive list of sources from which test questions are drawn.  Students are expected to research other sources for more information according to the learning objectives.</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The 2018 Area IV </w:t>
      </w:r>
      <w:proofErr w:type="spellStart"/>
      <w:r w:rsidRPr="00954717">
        <w:rPr>
          <w:rFonts w:asciiTheme="majorHAnsi" w:eastAsia="Times New Roman" w:hAnsiTheme="majorHAnsi" w:cs="Times New Roman"/>
          <w:sz w:val="28"/>
          <w:szCs w:val="24"/>
        </w:rPr>
        <w:t>Envirothon</w:t>
      </w:r>
      <w:proofErr w:type="spellEnd"/>
      <w:r w:rsidRPr="00954717">
        <w:rPr>
          <w:rFonts w:asciiTheme="majorHAnsi" w:eastAsia="Times New Roman" w:hAnsiTheme="majorHAnsi" w:cs="Times New Roman"/>
          <w:sz w:val="28"/>
          <w:szCs w:val="24"/>
        </w:rPr>
        <w:t xml:space="preserve"> Committee has decided to use the most up to date soil survey information, and will not be supplying each school with a copy of the historic Montgomery County Soil Survey.  The National Cooperative Soil Survey decided about 15 years ago that the booklet format was no longer a practical way to deliver soil survey information in a timely manner.  Instead soil surveys are now updated annually (in some way), and are provided in digital formats throughout the nation.  Each school should utilize the websites below to obtain the information that will be part of this year’s contest.  The Web Soil Survey contains the most up to date soils information, and in utilizing this site, students will become familiar with today’s soil survey.  A custom Soil Resource Report, from the Web Soil Survey, of the 2018 </w:t>
      </w:r>
      <w:proofErr w:type="spellStart"/>
      <w:r w:rsidRPr="00954717">
        <w:rPr>
          <w:rFonts w:asciiTheme="majorHAnsi" w:eastAsia="Times New Roman" w:hAnsiTheme="majorHAnsi" w:cs="Times New Roman"/>
          <w:sz w:val="28"/>
          <w:szCs w:val="24"/>
        </w:rPr>
        <w:t>Envirothon</w:t>
      </w:r>
      <w:proofErr w:type="spellEnd"/>
      <w:r w:rsidRPr="00954717">
        <w:rPr>
          <w:rFonts w:asciiTheme="majorHAnsi" w:eastAsia="Times New Roman" w:hAnsiTheme="majorHAnsi" w:cs="Times New Roman"/>
          <w:sz w:val="28"/>
          <w:szCs w:val="24"/>
        </w:rPr>
        <w:t xml:space="preserve"> site will be supplied at the soil station for students to use. </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The following list of topics is a summary of key terms, soil interpretive tables, narrative sections and soil map unit and series descriptions from the soil survey of Montgomery County.  Participants of the 2018 </w:t>
      </w:r>
      <w:proofErr w:type="spellStart"/>
      <w:r w:rsidRPr="00954717">
        <w:rPr>
          <w:rFonts w:asciiTheme="majorHAnsi" w:eastAsia="Times New Roman" w:hAnsiTheme="majorHAnsi" w:cs="Times New Roman"/>
          <w:sz w:val="28"/>
          <w:szCs w:val="24"/>
        </w:rPr>
        <w:t>Envirothon</w:t>
      </w:r>
      <w:proofErr w:type="spellEnd"/>
      <w:r w:rsidRPr="00954717">
        <w:rPr>
          <w:rFonts w:asciiTheme="majorHAnsi" w:eastAsia="Times New Roman" w:hAnsiTheme="majorHAnsi" w:cs="Times New Roman"/>
          <w:sz w:val="28"/>
          <w:szCs w:val="24"/>
        </w:rPr>
        <w:t xml:space="preserve"> Competition should concentrate their study time on these materials to prepare for the soils questions on the test.</w:t>
      </w:r>
    </w:p>
    <w:p w:rsidR="00954717" w:rsidRDefault="00954717" w:rsidP="00954717">
      <w:pPr>
        <w:spacing w:after="0" w:line="240" w:lineRule="auto"/>
        <w:rPr>
          <w:rFonts w:asciiTheme="majorHAnsi" w:eastAsia="Times New Roman" w:hAnsiTheme="majorHAnsi" w:cs="Times New Roman"/>
          <w:b/>
          <w:bCs/>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b/>
          <w:bCs/>
          <w:sz w:val="28"/>
          <w:szCs w:val="24"/>
        </w:rPr>
        <w:t>Guide to Texture by Feel and Soil Textural Triangle:</w:t>
      </w:r>
    </w:p>
    <w:p w:rsidR="00954717" w:rsidRPr="00954717" w:rsidRDefault="00954717" w:rsidP="00954717">
      <w:pPr>
        <w:spacing w:after="0" w:line="240" w:lineRule="auto"/>
        <w:rPr>
          <w:rFonts w:asciiTheme="majorHAnsi" w:eastAsia="Times New Roman" w:hAnsiTheme="majorHAnsi" w:cs="Times New Roman"/>
          <w:sz w:val="28"/>
          <w:szCs w:val="24"/>
        </w:rPr>
      </w:pPr>
      <w:hyperlink r:id="rId6" w:tgtFrame="_blank" w:history="1">
        <w:r w:rsidRPr="00954717">
          <w:rPr>
            <w:rFonts w:asciiTheme="majorHAnsi" w:eastAsia="Times New Roman" w:hAnsiTheme="majorHAnsi" w:cs="Times New Roman"/>
            <w:color w:val="0000FF"/>
            <w:sz w:val="28"/>
            <w:szCs w:val="24"/>
            <w:u w:val="single"/>
          </w:rPr>
          <w:t>https://www.nrcs.usda.gov/wps/portal/nrcs/detail/soils/edu/?cid=nrcs142p2_054311</w:t>
        </w:r>
      </w:hyperlink>
      <w:r w:rsidRPr="00954717">
        <w:rPr>
          <w:rFonts w:asciiTheme="majorHAnsi" w:eastAsia="Times New Roman" w:hAnsiTheme="majorHAnsi" w:cs="Times New Roman"/>
          <w:sz w:val="28"/>
          <w:szCs w:val="24"/>
        </w:rPr>
        <w:t> </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b/>
          <w:bCs/>
          <w:sz w:val="28"/>
          <w:szCs w:val="24"/>
        </w:rPr>
        <w:t>Soil Survey Maps &amp; Interpretations:</w:t>
      </w:r>
    </w:p>
    <w:p w:rsidR="00954717" w:rsidRPr="00954717" w:rsidRDefault="00954717" w:rsidP="00954717">
      <w:pPr>
        <w:spacing w:after="0" w:line="240" w:lineRule="auto"/>
        <w:rPr>
          <w:rFonts w:asciiTheme="majorHAnsi" w:eastAsia="Times New Roman" w:hAnsiTheme="majorHAnsi" w:cs="Times New Roman"/>
          <w:sz w:val="28"/>
          <w:szCs w:val="24"/>
        </w:rPr>
      </w:pPr>
      <w:hyperlink r:id="rId7" w:tgtFrame="_self" w:history="1">
        <w:r w:rsidRPr="00954717">
          <w:rPr>
            <w:rFonts w:asciiTheme="majorHAnsi" w:eastAsia="Times New Roman" w:hAnsiTheme="majorHAnsi" w:cs="Times New Roman"/>
            <w:color w:val="0000FF"/>
            <w:sz w:val="28"/>
            <w:szCs w:val="24"/>
            <w:u w:val="single"/>
          </w:rPr>
          <w:t>http://websoilsurvey.nrcs.usda.gov/app/</w:t>
        </w:r>
      </w:hyperlink>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If you experience any issues with the web soil survey, please check and make sure that you have turned off your browser's pop-up blocker.</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u w:val="single"/>
        </w:rPr>
        <w:t>​</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b/>
          <w:bCs/>
          <w:sz w:val="28"/>
          <w:szCs w:val="24"/>
        </w:rPr>
        <w:lastRenderedPageBreak/>
        <w:t xml:space="preserve">Field Book for Describing Soils:  </w:t>
      </w:r>
    </w:p>
    <w:p w:rsidR="00954717" w:rsidRPr="00954717" w:rsidRDefault="00954717" w:rsidP="00954717">
      <w:pPr>
        <w:spacing w:after="0" w:line="240" w:lineRule="auto"/>
        <w:rPr>
          <w:rFonts w:asciiTheme="majorHAnsi" w:eastAsia="Times New Roman" w:hAnsiTheme="majorHAnsi" w:cs="Times New Roman"/>
          <w:sz w:val="28"/>
          <w:szCs w:val="24"/>
        </w:rPr>
      </w:pPr>
      <w:hyperlink r:id="rId8" w:tgtFrame="_blank" w:history="1">
        <w:r w:rsidRPr="00954717">
          <w:rPr>
            <w:rFonts w:asciiTheme="majorHAnsi" w:eastAsia="Times New Roman" w:hAnsiTheme="majorHAnsi" w:cs="Times New Roman"/>
            <w:color w:val="0000FF"/>
            <w:sz w:val="28"/>
            <w:szCs w:val="24"/>
            <w:u w:val="single"/>
          </w:rPr>
          <w:t>https://www.nrcs.usda.gov/wps/portal/nrcs/main/soils/ref/ </w:t>
        </w:r>
      </w:hyperlink>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Then use the “Quick Link” menu for “Field Book for Describing Soils” Then open the </w:t>
      </w:r>
      <w:proofErr w:type="spellStart"/>
      <w:r w:rsidRPr="00954717">
        <w:rPr>
          <w:rFonts w:asciiTheme="majorHAnsi" w:eastAsia="Times New Roman" w:hAnsiTheme="majorHAnsi" w:cs="Times New Roman"/>
          <w:sz w:val="28"/>
          <w:szCs w:val="24"/>
        </w:rPr>
        <w:t>pdf</w:t>
      </w:r>
      <w:proofErr w:type="spellEnd"/>
      <w:r w:rsidRPr="00954717">
        <w:rPr>
          <w:rFonts w:asciiTheme="majorHAnsi" w:eastAsia="Times New Roman" w:hAnsiTheme="majorHAnsi" w:cs="Times New Roman"/>
          <w:sz w:val="28"/>
          <w:szCs w:val="24"/>
        </w:rPr>
        <w:t xml:space="preserve"> version.  The following pages will be helpful: </w:t>
      </w:r>
    </w:p>
    <w:p w:rsidR="00954717" w:rsidRPr="00954717" w:rsidRDefault="00954717" w:rsidP="00954717">
      <w:pPr>
        <w:numPr>
          <w:ilvl w:val="0"/>
          <w:numId w:val="1"/>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Soil texture (p. 2-38)</w:t>
      </w:r>
    </w:p>
    <w:p w:rsidR="00954717" w:rsidRPr="00954717" w:rsidRDefault="00954717" w:rsidP="00954717">
      <w:pPr>
        <w:numPr>
          <w:ilvl w:val="0"/>
          <w:numId w:val="1"/>
        </w:numPr>
        <w:spacing w:after="0" w:line="240" w:lineRule="auto"/>
        <w:rPr>
          <w:rFonts w:asciiTheme="majorHAnsi" w:eastAsia="Times New Roman" w:hAnsiTheme="majorHAnsi" w:cs="Times New Roman"/>
          <w:sz w:val="28"/>
          <w:szCs w:val="24"/>
        </w:rPr>
      </w:pPr>
      <w:proofErr w:type="spellStart"/>
      <w:r w:rsidRPr="00954717">
        <w:rPr>
          <w:rFonts w:asciiTheme="majorHAnsi" w:eastAsia="Times New Roman" w:hAnsiTheme="majorHAnsi" w:cs="Times New Roman"/>
          <w:sz w:val="28"/>
          <w:szCs w:val="24"/>
        </w:rPr>
        <w:t>redoximorphic</w:t>
      </w:r>
      <w:proofErr w:type="spellEnd"/>
      <w:r w:rsidRPr="00954717">
        <w:rPr>
          <w:rFonts w:asciiTheme="majorHAnsi" w:eastAsia="Times New Roman" w:hAnsiTheme="majorHAnsi" w:cs="Times New Roman"/>
          <w:sz w:val="28"/>
          <w:szCs w:val="24"/>
        </w:rPr>
        <w:t xml:space="preserve"> features (p. 2-12)</w:t>
      </w:r>
    </w:p>
    <w:p w:rsidR="00954717" w:rsidRPr="00954717" w:rsidRDefault="00954717" w:rsidP="00954717">
      <w:pPr>
        <w:numPr>
          <w:ilvl w:val="0"/>
          <w:numId w:val="1"/>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horizons (pp. 2-2 to 2-4)</w:t>
      </w:r>
    </w:p>
    <w:p w:rsidR="00954717" w:rsidRPr="00954717" w:rsidRDefault="00954717" w:rsidP="00954717">
      <w:pPr>
        <w:numPr>
          <w:ilvl w:val="0"/>
          <w:numId w:val="1"/>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Roots (pp. 2-70 to 2-72)</w:t>
      </w:r>
    </w:p>
    <w:p w:rsidR="00954717" w:rsidRPr="00954717" w:rsidRDefault="00954717" w:rsidP="00954717">
      <w:pPr>
        <w:numPr>
          <w:ilvl w:val="0"/>
          <w:numId w:val="1"/>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Pores (pp. 2-73 to 2-76)</w:t>
      </w:r>
    </w:p>
    <w:p w:rsidR="00954717" w:rsidRPr="00954717" w:rsidRDefault="00954717" w:rsidP="00954717">
      <w:pPr>
        <w:numPr>
          <w:ilvl w:val="0"/>
          <w:numId w:val="1"/>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soil structure (pp. 2-52 to 2-54)</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w:t>
      </w:r>
    </w:p>
    <w:p w:rsid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Other links on the NRCS web page above which are useful:  Become familiar with the soil health/soil health management links; and the soil health/Biology Primer/Photo Galley.  Three of those photos which are useful are:  Components of Soil Organic Matter (a pie chart), Soil Organisms Living within a Soil Aggregate, </w:t>
      </w:r>
      <w:proofErr w:type="gramStart"/>
      <w:r w:rsidRPr="00954717">
        <w:rPr>
          <w:rFonts w:asciiTheme="majorHAnsi" w:eastAsia="Times New Roman" w:hAnsiTheme="majorHAnsi" w:cs="Times New Roman"/>
          <w:sz w:val="28"/>
          <w:szCs w:val="24"/>
        </w:rPr>
        <w:t>Mineralization</w:t>
      </w:r>
      <w:proofErr w:type="gramEnd"/>
      <w:r w:rsidRPr="00954717">
        <w:rPr>
          <w:rFonts w:asciiTheme="majorHAnsi" w:eastAsia="Times New Roman" w:hAnsiTheme="majorHAnsi" w:cs="Times New Roman"/>
          <w:sz w:val="28"/>
          <w:szCs w:val="24"/>
        </w:rPr>
        <w:t>/Immobilization (of soil nutrients). </w:t>
      </w:r>
    </w:p>
    <w:p w:rsidR="00954717" w:rsidRP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Today’s soil survey maps are delivered through the Web Soil Survey.  In Web Soil Survey, students should be familiar in navigating to the location via the quick navigation tool.  The </w:t>
      </w:r>
      <w:proofErr w:type="spellStart"/>
      <w:r w:rsidRPr="00954717">
        <w:rPr>
          <w:rFonts w:asciiTheme="majorHAnsi" w:eastAsia="Times New Roman" w:hAnsiTheme="majorHAnsi" w:cs="Times New Roman"/>
          <w:sz w:val="28"/>
          <w:szCs w:val="24"/>
        </w:rPr>
        <w:t>Envirothon</w:t>
      </w:r>
      <w:proofErr w:type="spellEnd"/>
      <w:r w:rsidRPr="00954717">
        <w:rPr>
          <w:rFonts w:asciiTheme="majorHAnsi" w:eastAsia="Times New Roman" w:hAnsiTheme="majorHAnsi" w:cs="Times New Roman"/>
          <w:sz w:val="28"/>
          <w:szCs w:val="24"/>
        </w:rPr>
        <w:t xml:space="preserve"> location will be at the Possum Creek </w:t>
      </w:r>
      <w:proofErr w:type="spellStart"/>
      <w:r w:rsidRPr="00954717">
        <w:rPr>
          <w:rFonts w:asciiTheme="majorHAnsi" w:eastAsia="Times New Roman" w:hAnsiTheme="majorHAnsi" w:cs="Times New Roman"/>
          <w:sz w:val="28"/>
          <w:szCs w:val="24"/>
        </w:rPr>
        <w:t>Metropark</w:t>
      </w:r>
      <w:proofErr w:type="spellEnd"/>
      <w:r w:rsidRPr="00954717">
        <w:rPr>
          <w:rFonts w:asciiTheme="majorHAnsi" w:eastAsia="Times New Roman" w:hAnsiTheme="majorHAnsi" w:cs="Times New Roman"/>
          <w:sz w:val="28"/>
          <w:szCs w:val="24"/>
        </w:rPr>
        <w:t xml:space="preserve">.  Use the address:  </w:t>
      </w:r>
      <w:r w:rsidRPr="00954717">
        <w:rPr>
          <w:rFonts w:asciiTheme="majorHAnsi" w:eastAsia="Times New Roman" w:hAnsiTheme="majorHAnsi" w:cs="Times New Roman"/>
          <w:b/>
          <w:bCs/>
          <w:i/>
          <w:iCs/>
          <w:sz w:val="28"/>
          <w:szCs w:val="24"/>
        </w:rPr>
        <w:t xml:space="preserve">4790 </w:t>
      </w:r>
      <w:proofErr w:type="spellStart"/>
      <w:r w:rsidRPr="00954717">
        <w:rPr>
          <w:rFonts w:asciiTheme="majorHAnsi" w:eastAsia="Times New Roman" w:hAnsiTheme="majorHAnsi" w:cs="Times New Roman"/>
          <w:b/>
          <w:bCs/>
          <w:i/>
          <w:iCs/>
          <w:sz w:val="28"/>
          <w:szCs w:val="24"/>
        </w:rPr>
        <w:t>Frytown</w:t>
      </w:r>
      <w:proofErr w:type="spellEnd"/>
      <w:r w:rsidRPr="00954717">
        <w:rPr>
          <w:rFonts w:asciiTheme="majorHAnsi" w:eastAsia="Times New Roman" w:hAnsiTheme="majorHAnsi" w:cs="Times New Roman"/>
          <w:b/>
          <w:bCs/>
          <w:i/>
          <w:iCs/>
          <w:sz w:val="28"/>
          <w:szCs w:val="24"/>
        </w:rPr>
        <w:t xml:space="preserve"> Road, Dayton, Ohio 45417</w:t>
      </w:r>
      <w:r w:rsidRPr="00954717">
        <w:rPr>
          <w:rFonts w:asciiTheme="majorHAnsi" w:eastAsia="Times New Roman" w:hAnsiTheme="majorHAnsi" w:cs="Times New Roman"/>
          <w:sz w:val="28"/>
          <w:szCs w:val="24"/>
        </w:rPr>
        <w:t>. </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You can navigate to almost any area in the United States by simply using the quick navigation tools, and the soil survey of that area will be available to you. There are multiple search navigation tools available to use. Make sure to utilize the different tools in searching for an area.</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After setting the AOI, students should explore the information available under the Soil Map and Soil Data Explorer tabs. Under the Soil Data Explorer tab, students should become especially familiar with the following </w:t>
      </w:r>
      <w:proofErr w:type="spellStart"/>
      <w:r w:rsidRPr="00954717">
        <w:rPr>
          <w:rFonts w:asciiTheme="majorHAnsi" w:eastAsia="Times New Roman" w:hAnsiTheme="majorHAnsi" w:cs="Times New Roman"/>
          <w:sz w:val="28"/>
          <w:szCs w:val="24"/>
        </w:rPr>
        <w:t>Suitabilties</w:t>
      </w:r>
      <w:proofErr w:type="spellEnd"/>
      <w:r w:rsidRPr="00954717">
        <w:rPr>
          <w:rFonts w:asciiTheme="majorHAnsi" w:eastAsia="Times New Roman" w:hAnsiTheme="majorHAnsi" w:cs="Times New Roman"/>
          <w:sz w:val="28"/>
          <w:szCs w:val="24"/>
        </w:rPr>
        <w:t xml:space="preserve"> and Limitations for Use, Soil Properties and Qualities, and Soil Reports:</w:t>
      </w:r>
    </w:p>
    <w:p w:rsidR="00954717" w:rsidRDefault="00954717" w:rsidP="00954717">
      <w:pPr>
        <w:spacing w:after="0" w:line="240" w:lineRule="auto"/>
        <w:rPr>
          <w:rFonts w:asciiTheme="majorHAnsi" w:eastAsia="Times New Roman" w:hAnsiTheme="majorHAnsi" w:cs="Times New Roman"/>
          <w:b/>
          <w:bCs/>
          <w:sz w:val="28"/>
          <w:szCs w:val="24"/>
        </w:rPr>
      </w:pPr>
      <w:r w:rsidRPr="00954717">
        <w:rPr>
          <w:rFonts w:asciiTheme="majorHAnsi" w:eastAsia="Times New Roman" w:hAnsiTheme="majorHAnsi" w:cs="Times New Roman"/>
          <w:b/>
          <w:bCs/>
          <w:sz w:val="28"/>
          <w:szCs w:val="24"/>
        </w:rPr>
        <w:t>​</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b/>
          <w:bCs/>
          <w:sz w:val="28"/>
          <w:szCs w:val="24"/>
        </w:rPr>
        <w:t xml:space="preserve">Data sets under the </w:t>
      </w:r>
      <w:proofErr w:type="spellStart"/>
      <w:r w:rsidRPr="00954717">
        <w:rPr>
          <w:rFonts w:asciiTheme="majorHAnsi" w:eastAsia="Times New Roman" w:hAnsiTheme="majorHAnsi" w:cs="Times New Roman"/>
          <w:b/>
          <w:bCs/>
          <w:i/>
          <w:iCs/>
          <w:sz w:val="28"/>
          <w:szCs w:val="24"/>
        </w:rPr>
        <w:t>Suitabilities</w:t>
      </w:r>
      <w:proofErr w:type="spellEnd"/>
      <w:r w:rsidRPr="00954717">
        <w:rPr>
          <w:rFonts w:asciiTheme="majorHAnsi" w:eastAsia="Times New Roman" w:hAnsiTheme="majorHAnsi" w:cs="Times New Roman"/>
          <w:b/>
          <w:bCs/>
          <w:i/>
          <w:iCs/>
          <w:sz w:val="28"/>
          <w:szCs w:val="24"/>
        </w:rPr>
        <w:t xml:space="preserve"> and Limitations for Use </w:t>
      </w:r>
      <w:r w:rsidRPr="00954717">
        <w:rPr>
          <w:rFonts w:asciiTheme="majorHAnsi" w:eastAsia="Times New Roman" w:hAnsiTheme="majorHAnsi" w:cs="Times New Roman"/>
          <w:b/>
          <w:bCs/>
          <w:sz w:val="28"/>
          <w:szCs w:val="24"/>
        </w:rPr>
        <w:t>tab: </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Land Classification: Farmland Classification</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Land Classification:  Hydric Rating</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Land Classification:  Pasture and </w:t>
      </w:r>
      <w:proofErr w:type="spellStart"/>
      <w:r w:rsidRPr="00954717">
        <w:rPr>
          <w:rFonts w:asciiTheme="majorHAnsi" w:eastAsia="Times New Roman" w:hAnsiTheme="majorHAnsi" w:cs="Times New Roman"/>
          <w:sz w:val="28"/>
          <w:szCs w:val="24"/>
        </w:rPr>
        <w:t>Hayland</w:t>
      </w:r>
      <w:proofErr w:type="spellEnd"/>
      <w:r w:rsidRPr="00954717">
        <w:rPr>
          <w:rFonts w:asciiTheme="majorHAnsi" w:eastAsia="Times New Roman" w:hAnsiTheme="majorHAnsi" w:cs="Times New Roman"/>
          <w:sz w:val="28"/>
          <w:szCs w:val="24"/>
        </w:rPr>
        <w:t xml:space="preserve"> Suitability</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Land Classification:  Farmland Classification</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Building Site Development : Dwellings with Basements (OH)</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Building Site Development : Small Commercial Buildings (OH)</w:t>
      </w:r>
    </w:p>
    <w:p w:rsidR="00954717" w:rsidRPr="00954717" w:rsidRDefault="00954717" w:rsidP="00954717">
      <w:pPr>
        <w:numPr>
          <w:ilvl w:val="0"/>
          <w:numId w:val="2"/>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Building Site </w:t>
      </w:r>
      <w:proofErr w:type="gramStart"/>
      <w:r w:rsidRPr="00954717">
        <w:rPr>
          <w:rFonts w:asciiTheme="majorHAnsi" w:eastAsia="Times New Roman" w:hAnsiTheme="majorHAnsi" w:cs="Times New Roman"/>
          <w:sz w:val="28"/>
          <w:szCs w:val="24"/>
        </w:rPr>
        <w:t>Development :</w:t>
      </w:r>
      <w:proofErr w:type="gramEnd"/>
      <w:r w:rsidRPr="00954717">
        <w:rPr>
          <w:rFonts w:asciiTheme="majorHAnsi" w:eastAsia="Times New Roman" w:hAnsiTheme="majorHAnsi" w:cs="Times New Roman"/>
          <w:sz w:val="28"/>
          <w:szCs w:val="24"/>
        </w:rPr>
        <w:t xml:space="preserve"> Local Roads and Streets. </w:t>
      </w:r>
    </w:p>
    <w:p w:rsidR="00954717" w:rsidRDefault="00954717" w:rsidP="00954717">
      <w:pPr>
        <w:spacing w:after="0" w:line="240" w:lineRule="auto"/>
        <w:rPr>
          <w:rFonts w:asciiTheme="majorHAnsi" w:eastAsia="Times New Roman" w:hAnsiTheme="majorHAnsi" w:cs="Times New Roman"/>
          <w:b/>
          <w:bCs/>
          <w:sz w:val="28"/>
          <w:szCs w:val="24"/>
        </w:rPr>
      </w:pPr>
    </w:p>
    <w:p w:rsidR="00954717" w:rsidRDefault="00954717" w:rsidP="00954717">
      <w:pPr>
        <w:spacing w:after="0" w:line="240" w:lineRule="auto"/>
        <w:rPr>
          <w:rFonts w:asciiTheme="majorHAnsi" w:eastAsia="Times New Roman" w:hAnsiTheme="majorHAnsi" w:cs="Times New Roman"/>
          <w:b/>
          <w:bCs/>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bookmarkStart w:id="0" w:name="_GoBack"/>
      <w:bookmarkEnd w:id="0"/>
      <w:r w:rsidRPr="00954717">
        <w:rPr>
          <w:rFonts w:asciiTheme="majorHAnsi" w:eastAsia="Times New Roman" w:hAnsiTheme="majorHAnsi" w:cs="Times New Roman"/>
          <w:b/>
          <w:bCs/>
          <w:sz w:val="28"/>
          <w:szCs w:val="24"/>
        </w:rPr>
        <w:lastRenderedPageBreak/>
        <w:t xml:space="preserve">Data sets under the </w:t>
      </w:r>
      <w:r w:rsidRPr="00954717">
        <w:rPr>
          <w:rFonts w:asciiTheme="majorHAnsi" w:eastAsia="Times New Roman" w:hAnsiTheme="majorHAnsi" w:cs="Times New Roman"/>
          <w:b/>
          <w:bCs/>
          <w:i/>
          <w:iCs/>
          <w:sz w:val="28"/>
          <w:szCs w:val="24"/>
        </w:rPr>
        <w:t xml:space="preserve">Soil Properties and Qualities </w:t>
      </w:r>
      <w:r w:rsidRPr="00954717">
        <w:rPr>
          <w:rFonts w:asciiTheme="majorHAnsi" w:eastAsia="Times New Roman" w:hAnsiTheme="majorHAnsi" w:cs="Times New Roman"/>
          <w:b/>
          <w:bCs/>
          <w:sz w:val="28"/>
          <w:szCs w:val="24"/>
        </w:rPr>
        <w:t>tab:</w:t>
      </w:r>
    </w:p>
    <w:p w:rsidR="00954717" w:rsidRPr="00954717" w:rsidRDefault="00954717" w:rsidP="00954717">
      <w:pPr>
        <w:numPr>
          <w:ilvl w:val="0"/>
          <w:numId w:val="3"/>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Soil Health Properties: Organic Matter. </w:t>
      </w:r>
    </w:p>
    <w:p w:rsidR="00954717" w:rsidRPr="00954717" w:rsidRDefault="00954717" w:rsidP="00954717">
      <w:pPr>
        <w:numPr>
          <w:ilvl w:val="0"/>
          <w:numId w:val="3"/>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Water Features:  Depth to Water Table</w:t>
      </w:r>
    </w:p>
    <w:p w:rsidR="00954717" w:rsidRPr="00954717" w:rsidRDefault="00954717" w:rsidP="00954717">
      <w:pPr>
        <w:numPr>
          <w:ilvl w:val="0"/>
          <w:numId w:val="3"/>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Soil Physical Properties: Available Water Supply, 0 to 150 cm</w:t>
      </w:r>
    </w:p>
    <w:p w:rsidR="00954717" w:rsidRPr="00954717" w:rsidRDefault="00954717" w:rsidP="00954717">
      <w:pPr>
        <w:numPr>
          <w:ilvl w:val="0"/>
          <w:numId w:val="3"/>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Water Management: Ponds</w:t>
      </w:r>
    </w:p>
    <w:p w:rsidR="00954717" w:rsidRPr="00954717" w:rsidRDefault="00954717" w:rsidP="00954717">
      <w:pPr>
        <w:numPr>
          <w:ilvl w:val="0"/>
          <w:numId w:val="3"/>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Water Management: Embankments</w:t>
      </w:r>
    </w:p>
    <w:p w:rsidR="00954717" w:rsidRDefault="00954717" w:rsidP="00954717">
      <w:pPr>
        <w:spacing w:after="0" w:line="240" w:lineRule="auto"/>
        <w:rPr>
          <w:rFonts w:asciiTheme="majorHAnsi" w:eastAsia="Times New Roman" w:hAnsiTheme="majorHAnsi" w:cs="Times New Roman"/>
          <w:b/>
          <w:bCs/>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b/>
          <w:bCs/>
          <w:sz w:val="28"/>
          <w:szCs w:val="24"/>
        </w:rPr>
        <w:t xml:space="preserve">Data Sets under the </w:t>
      </w:r>
      <w:r w:rsidRPr="00954717">
        <w:rPr>
          <w:rFonts w:asciiTheme="majorHAnsi" w:eastAsia="Times New Roman" w:hAnsiTheme="majorHAnsi" w:cs="Times New Roman"/>
          <w:b/>
          <w:bCs/>
          <w:i/>
          <w:iCs/>
          <w:sz w:val="28"/>
          <w:szCs w:val="24"/>
        </w:rPr>
        <w:t>Soil Report</w:t>
      </w:r>
      <w:r w:rsidRPr="00954717">
        <w:rPr>
          <w:rFonts w:asciiTheme="majorHAnsi" w:eastAsia="Times New Roman" w:hAnsiTheme="majorHAnsi" w:cs="Times New Roman"/>
          <w:b/>
          <w:bCs/>
          <w:sz w:val="28"/>
          <w:szCs w:val="24"/>
        </w:rPr>
        <w:t xml:space="preserve"> tab:</w:t>
      </w:r>
    </w:p>
    <w:p w:rsidR="00954717" w:rsidRPr="00954717" w:rsidRDefault="00954717" w:rsidP="00954717">
      <w:pPr>
        <w:numPr>
          <w:ilvl w:val="0"/>
          <w:numId w:val="4"/>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AOI Inventory: Map unit Description</w:t>
      </w:r>
    </w:p>
    <w:p w:rsidR="00954717" w:rsidRPr="00954717" w:rsidRDefault="00954717" w:rsidP="00954717">
      <w:pPr>
        <w:numPr>
          <w:ilvl w:val="0"/>
          <w:numId w:val="4"/>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AOI Inventory: Component Test Descriptions</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The following soil map units will be helpful to become familiar with: </w:t>
      </w:r>
    </w:p>
    <w:p w:rsidR="00954717" w:rsidRPr="00954717" w:rsidRDefault="00954717" w:rsidP="00954717">
      <w:pPr>
        <w:numPr>
          <w:ilvl w:val="0"/>
          <w:numId w:val="5"/>
        </w:numPr>
        <w:spacing w:after="0" w:line="240" w:lineRule="auto"/>
        <w:rPr>
          <w:rFonts w:asciiTheme="majorHAnsi" w:eastAsia="Times New Roman" w:hAnsiTheme="majorHAnsi" w:cs="Times New Roman"/>
          <w:sz w:val="28"/>
          <w:szCs w:val="24"/>
        </w:rPr>
      </w:pPr>
      <w:proofErr w:type="spellStart"/>
      <w:r w:rsidRPr="00954717">
        <w:rPr>
          <w:rFonts w:asciiTheme="majorHAnsi" w:eastAsia="Times New Roman" w:hAnsiTheme="majorHAnsi" w:cs="Times New Roman"/>
          <w:sz w:val="28"/>
          <w:szCs w:val="24"/>
        </w:rPr>
        <w:t>Bp</w:t>
      </w:r>
      <w:proofErr w:type="spellEnd"/>
      <w:r w:rsidRPr="00954717">
        <w:rPr>
          <w:rFonts w:asciiTheme="majorHAnsi" w:eastAsia="Times New Roman" w:hAnsiTheme="majorHAnsi" w:cs="Times New Roman"/>
          <w:sz w:val="28"/>
          <w:szCs w:val="24"/>
        </w:rPr>
        <w:t>, Brookston silt loam</w:t>
      </w:r>
    </w:p>
    <w:p w:rsidR="00954717" w:rsidRPr="00954717" w:rsidRDefault="00954717" w:rsidP="00954717">
      <w:pPr>
        <w:numPr>
          <w:ilvl w:val="0"/>
          <w:numId w:val="5"/>
        </w:numPr>
        <w:spacing w:after="0" w:line="240" w:lineRule="auto"/>
        <w:rPr>
          <w:rFonts w:asciiTheme="majorHAnsi" w:eastAsia="Times New Roman" w:hAnsiTheme="majorHAnsi" w:cs="Times New Roman"/>
          <w:sz w:val="28"/>
          <w:szCs w:val="24"/>
        </w:rPr>
      </w:pPr>
      <w:proofErr w:type="spellStart"/>
      <w:r w:rsidRPr="00954717">
        <w:rPr>
          <w:rFonts w:asciiTheme="majorHAnsi" w:eastAsia="Times New Roman" w:hAnsiTheme="majorHAnsi" w:cs="Times New Roman"/>
          <w:sz w:val="28"/>
          <w:szCs w:val="24"/>
        </w:rPr>
        <w:t>CeB</w:t>
      </w:r>
      <w:proofErr w:type="spellEnd"/>
      <w:r w:rsidRPr="00954717">
        <w:rPr>
          <w:rFonts w:asciiTheme="majorHAnsi" w:eastAsia="Times New Roman" w:hAnsiTheme="majorHAnsi" w:cs="Times New Roman"/>
          <w:sz w:val="28"/>
          <w:szCs w:val="24"/>
        </w:rPr>
        <w:t>, Celina silt loam</w:t>
      </w:r>
    </w:p>
    <w:p w:rsidR="00954717" w:rsidRPr="00954717" w:rsidRDefault="00954717" w:rsidP="00954717">
      <w:pPr>
        <w:numPr>
          <w:ilvl w:val="0"/>
          <w:numId w:val="5"/>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CoA and </w:t>
      </w:r>
      <w:proofErr w:type="spellStart"/>
      <w:r w:rsidRPr="00954717">
        <w:rPr>
          <w:rFonts w:asciiTheme="majorHAnsi" w:eastAsia="Times New Roman" w:hAnsiTheme="majorHAnsi" w:cs="Times New Roman"/>
          <w:sz w:val="28"/>
          <w:szCs w:val="24"/>
        </w:rPr>
        <w:t>CoB</w:t>
      </w:r>
      <w:proofErr w:type="spellEnd"/>
      <w:r w:rsidRPr="00954717">
        <w:rPr>
          <w:rFonts w:asciiTheme="majorHAnsi" w:eastAsia="Times New Roman" w:hAnsiTheme="majorHAnsi" w:cs="Times New Roman"/>
          <w:sz w:val="28"/>
          <w:szCs w:val="24"/>
        </w:rPr>
        <w:t>, Corwin silt loam</w:t>
      </w:r>
    </w:p>
    <w:p w:rsidR="00954717" w:rsidRPr="00954717" w:rsidRDefault="00954717" w:rsidP="00954717">
      <w:pPr>
        <w:numPr>
          <w:ilvl w:val="0"/>
          <w:numId w:val="5"/>
        </w:numPr>
        <w:spacing w:after="0" w:line="240" w:lineRule="auto"/>
        <w:rPr>
          <w:rFonts w:asciiTheme="majorHAnsi" w:eastAsia="Times New Roman" w:hAnsiTheme="majorHAnsi" w:cs="Times New Roman"/>
          <w:sz w:val="28"/>
          <w:szCs w:val="24"/>
        </w:rPr>
      </w:pPr>
      <w:proofErr w:type="spellStart"/>
      <w:r w:rsidRPr="00954717">
        <w:rPr>
          <w:rFonts w:asciiTheme="majorHAnsi" w:eastAsia="Times New Roman" w:hAnsiTheme="majorHAnsi" w:cs="Times New Roman"/>
          <w:sz w:val="28"/>
          <w:szCs w:val="24"/>
        </w:rPr>
        <w:t>MlA</w:t>
      </w:r>
      <w:proofErr w:type="spellEnd"/>
      <w:r w:rsidRPr="00954717">
        <w:rPr>
          <w:rFonts w:asciiTheme="majorHAnsi" w:eastAsia="Times New Roman" w:hAnsiTheme="majorHAnsi" w:cs="Times New Roman"/>
          <w:sz w:val="28"/>
          <w:szCs w:val="24"/>
        </w:rPr>
        <w:t xml:space="preserve">, </w:t>
      </w:r>
      <w:proofErr w:type="spellStart"/>
      <w:r w:rsidRPr="00954717">
        <w:rPr>
          <w:rFonts w:asciiTheme="majorHAnsi" w:eastAsia="Times New Roman" w:hAnsiTheme="majorHAnsi" w:cs="Times New Roman"/>
          <w:sz w:val="28"/>
          <w:szCs w:val="24"/>
        </w:rPr>
        <w:t>MlB</w:t>
      </w:r>
      <w:proofErr w:type="spellEnd"/>
      <w:r w:rsidRPr="00954717">
        <w:rPr>
          <w:rFonts w:asciiTheme="majorHAnsi" w:eastAsia="Times New Roman" w:hAnsiTheme="majorHAnsi" w:cs="Times New Roman"/>
          <w:sz w:val="28"/>
          <w:szCs w:val="24"/>
        </w:rPr>
        <w:t>, and MlB2, Miamian silt loams</w:t>
      </w:r>
    </w:p>
    <w:p w:rsidR="00954717" w:rsidRPr="00954717" w:rsidRDefault="00954717" w:rsidP="00954717">
      <w:pPr>
        <w:numPr>
          <w:ilvl w:val="0"/>
          <w:numId w:val="5"/>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MnD3, Miamian clay loam.  ​</w:t>
      </w:r>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In addition, students should utilize the Shopping Cart (Free) function. This feature creates a customized, printable soil survey report for the area indicated in the AOI in PDF format. The printed packet that will be supplied to students during the test will be created in the Web Soil Survey using the Shopping Cart, so familiarity with this report format will be advantageous. Under the Soil Data Explorer tab, find the Intro to Soils tab. Students should use this resource as an introduction to soils in general, the Web Soils Survey, and this year’s contest theme. Recommended sections include:</w:t>
      </w:r>
    </w:p>
    <w:p w:rsidR="00954717" w:rsidRPr="00954717" w:rsidRDefault="00954717" w:rsidP="00954717">
      <w:pPr>
        <w:numPr>
          <w:ilvl w:val="0"/>
          <w:numId w:val="6"/>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Introduction to Soils – Soils 101</w:t>
      </w:r>
    </w:p>
    <w:p w:rsidR="00954717" w:rsidRPr="00954717" w:rsidRDefault="00954717" w:rsidP="00954717">
      <w:pPr>
        <w:numPr>
          <w:ilvl w:val="0"/>
          <w:numId w:val="6"/>
        </w:num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Introduction to Soils – Information for Land Users </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For a more detailed explanation on using all of the features provided in Web Soil Survey please refer to the following site: </w:t>
      </w:r>
      <w:hyperlink r:id="rId9" w:tgtFrame="_self" w:history="1">
        <w:r w:rsidRPr="00954717">
          <w:rPr>
            <w:rFonts w:asciiTheme="majorHAnsi" w:eastAsia="Times New Roman" w:hAnsiTheme="majorHAnsi" w:cs="Times New Roman"/>
            <w:color w:val="0000FF"/>
            <w:sz w:val="28"/>
            <w:szCs w:val="24"/>
            <w:u w:val="single"/>
          </w:rPr>
          <w:t>http://websoilsurvey.nrcs.usda.gov/app/Help/WSS_HomePage_HowTo.pdf</w:t>
        </w:r>
      </w:hyperlink>
    </w:p>
    <w:p w:rsidR="00954717" w:rsidRDefault="00954717" w:rsidP="00954717">
      <w:pPr>
        <w:spacing w:after="0" w:line="240" w:lineRule="auto"/>
        <w:rPr>
          <w:rFonts w:asciiTheme="majorHAnsi" w:eastAsia="Times New Roman" w:hAnsiTheme="majorHAnsi" w:cs="Times New Roman"/>
          <w:sz w:val="28"/>
          <w:szCs w:val="24"/>
        </w:rPr>
      </w:pP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 xml:space="preserve">In addition to soil survey and general soil questions, students should also become familiar with the Natural Resources Conservation Service’s Soil Health Initiative. Test questions can include general concepts of soil health and the benefits of following NRCS guidelines related to soil health. Information is available at: </w:t>
      </w:r>
      <w:hyperlink r:id="rId10" w:tgtFrame="_self" w:history="1">
        <w:r w:rsidRPr="00954717">
          <w:rPr>
            <w:rFonts w:asciiTheme="majorHAnsi" w:eastAsia="Times New Roman" w:hAnsiTheme="majorHAnsi" w:cs="Times New Roman"/>
            <w:color w:val="0000FF"/>
            <w:sz w:val="28"/>
            <w:szCs w:val="24"/>
            <w:u w:val="single"/>
          </w:rPr>
          <w:t>https://www.nrcs.usda.gov/wps/portal/nrcs/main/national/soils/health/</w:t>
        </w:r>
      </w:hyperlink>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w:t>
      </w:r>
    </w:p>
    <w:p w:rsidR="00954717" w:rsidRPr="00954717" w:rsidRDefault="00954717" w:rsidP="00954717">
      <w:pPr>
        <w:pStyle w:val="Heading2"/>
        <w:spacing w:before="0" w:line="240" w:lineRule="auto"/>
        <w:rPr>
          <w:rFonts w:eastAsia="Times New Roman"/>
        </w:rPr>
      </w:pPr>
      <w:r w:rsidRPr="00954717">
        <w:rPr>
          <w:rFonts w:eastAsia="Times New Roman"/>
        </w:rPr>
        <w:t>2018 Test Writer:</w:t>
      </w:r>
    </w:p>
    <w:p w:rsidR="00954717" w:rsidRPr="00954717" w:rsidRDefault="00954717" w:rsidP="00954717">
      <w:pPr>
        <w:spacing w:after="0" w:line="240" w:lineRule="auto"/>
        <w:rPr>
          <w:rFonts w:asciiTheme="majorHAnsi" w:eastAsia="Times New Roman" w:hAnsiTheme="majorHAnsi" w:cs="Times New Roman"/>
          <w:sz w:val="28"/>
          <w:szCs w:val="24"/>
        </w:rPr>
      </w:pPr>
      <w:r w:rsidRPr="00954717">
        <w:rPr>
          <w:rFonts w:asciiTheme="majorHAnsi" w:eastAsia="Times New Roman" w:hAnsiTheme="majorHAnsi" w:cs="Times New Roman"/>
          <w:sz w:val="28"/>
          <w:szCs w:val="24"/>
        </w:rPr>
        <w:t>George Derringer, NRCS</w:t>
      </w:r>
    </w:p>
    <w:p w:rsidR="00911F5E" w:rsidRPr="00954717" w:rsidRDefault="00911F5E" w:rsidP="00954717">
      <w:pPr>
        <w:spacing w:after="0" w:line="240" w:lineRule="auto"/>
        <w:rPr>
          <w:rFonts w:asciiTheme="majorHAnsi" w:hAnsiTheme="majorHAnsi"/>
          <w:sz w:val="24"/>
        </w:rPr>
      </w:pPr>
    </w:p>
    <w:sectPr w:rsidR="00911F5E" w:rsidRPr="00954717" w:rsidSect="00954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443"/>
    <w:multiLevelType w:val="multilevel"/>
    <w:tmpl w:val="779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D788C"/>
    <w:multiLevelType w:val="multilevel"/>
    <w:tmpl w:val="E430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77EE9"/>
    <w:multiLevelType w:val="multilevel"/>
    <w:tmpl w:val="00C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B021C"/>
    <w:multiLevelType w:val="multilevel"/>
    <w:tmpl w:val="1A6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71DC1"/>
    <w:multiLevelType w:val="multilevel"/>
    <w:tmpl w:val="5AF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B4D8E"/>
    <w:multiLevelType w:val="multilevel"/>
    <w:tmpl w:val="F1E8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890194"/>
    <w:multiLevelType w:val="multilevel"/>
    <w:tmpl w:val="849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17"/>
    <w:rsid w:val="00911F5E"/>
    <w:rsid w:val="0095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54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9547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54717"/>
    <w:rPr>
      <w:rFonts w:ascii="Times New Roman" w:eastAsia="Times New Roman" w:hAnsi="Times New Roman" w:cs="Times New Roman"/>
      <w:b/>
      <w:bCs/>
      <w:sz w:val="15"/>
      <w:szCs w:val="15"/>
    </w:rPr>
  </w:style>
  <w:style w:type="paragraph" w:customStyle="1" w:styleId="font8">
    <w:name w:val="font_8"/>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954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54717"/>
  </w:style>
  <w:style w:type="character" w:styleId="Hyperlink">
    <w:name w:val="Hyperlink"/>
    <w:basedOn w:val="DefaultParagraphFont"/>
    <w:uiPriority w:val="99"/>
    <w:semiHidden/>
    <w:unhideWhenUsed/>
    <w:rsid w:val="00954717"/>
    <w:rPr>
      <w:color w:val="0000FF"/>
      <w:u w:val="single"/>
    </w:rPr>
  </w:style>
  <w:style w:type="character" w:customStyle="1" w:styleId="Heading4Char">
    <w:name w:val="Heading 4 Char"/>
    <w:basedOn w:val="DefaultParagraphFont"/>
    <w:link w:val="Heading4"/>
    <w:uiPriority w:val="9"/>
    <w:semiHidden/>
    <w:rsid w:val="0095471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54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7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752">
      <w:bodyDiv w:val="1"/>
      <w:marLeft w:val="0"/>
      <w:marRight w:val="0"/>
      <w:marTop w:val="0"/>
      <w:marBottom w:val="0"/>
      <w:divBdr>
        <w:top w:val="none" w:sz="0" w:space="0" w:color="auto"/>
        <w:left w:val="none" w:sz="0" w:space="0" w:color="auto"/>
        <w:bottom w:val="none" w:sz="0" w:space="0" w:color="auto"/>
        <w:right w:val="none" w:sz="0" w:space="0" w:color="auto"/>
      </w:divBdr>
      <w:divsChild>
        <w:div w:id="1689987282">
          <w:marLeft w:val="0"/>
          <w:marRight w:val="0"/>
          <w:marTop w:val="0"/>
          <w:marBottom w:val="0"/>
          <w:divBdr>
            <w:top w:val="none" w:sz="0" w:space="0" w:color="auto"/>
            <w:left w:val="none" w:sz="0" w:space="0" w:color="auto"/>
            <w:bottom w:val="none" w:sz="0" w:space="0" w:color="auto"/>
            <w:right w:val="none" w:sz="0" w:space="0" w:color="auto"/>
          </w:divBdr>
        </w:div>
      </w:divsChild>
    </w:div>
    <w:div w:id="332998548">
      <w:bodyDiv w:val="1"/>
      <w:marLeft w:val="0"/>
      <w:marRight w:val="0"/>
      <w:marTop w:val="0"/>
      <w:marBottom w:val="0"/>
      <w:divBdr>
        <w:top w:val="none" w:sz="0" w:space="0" w:color="auto"/>
        <w:left w:val="none" w:sz="0" w:space="0" w:color="auto"/>
        <w:bottom w:val="none" w:sz="0" w:space="0" w:color="auto"/>
        <w:right w:val="none" w:sz="0" w:space="0" w:color="auto"/>
      </w:divBdr>
      <w:divsChild>
        <w:div w:id="586814366">
          <w:marLeft w:val="0"/>
          <w:marRight w:val="0"/>
          <w:marTop w:val="0"/>
          <w:marBottom w:val="0"/>
          <w:divBdr>
            <w:top w:val="none" w:sz="0" w:space="0" w:color="auto"/>
            <w:left w:val="none" w:sz="0" w:space="0" w:color="auto"/>
            <w:bottom w:val="none" w:sz="0" w:space="0" w:color="auto"/>
            <w:right w:val="none" w:sz="0" w:space="0" w:color="auto"/>
          </w:divBdr>
        </w:div>
      </w:divsChild>
    </w:div>
    <w:div w:id="4421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main/soils/ref/" TargetMode="External"/><Relationship Id="rId3" Type="http://schemas.microsoft.com/office/2007/relationships/stylesWithEffects" Target="stylesWithEffects.xml"/><Relationship Id="rId7" Type="http://schemas.openxmlformats.org/officeDocument/2006/relationships/hyperlink" Target="http://websoilsurvey.nrcs.usda.gov/a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s.usda.gov/wps/portal/nrcs/detail/soils/edu/?cid=nrcs142p2_0543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rcs.usda.gov/wps/portal/nrcs/main/national/soils/health/" TargetMode="External"/><Relationship Id="rId4" Type="http://schemas.openxmlformats.org/officeDocument/2006/relationships/settings" Target="settings.xml"/><Relationship Id="rId9" Type="http://schemas.openxmlformats.org/officeDocument/2006/relationships/hyperlink" Target="http://websoilsurvey.nrcs.usda.gov/app/Help/WSS_HomePage_How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R. White</dc:creator>
  <cp:lastModifiedBy>Lynn R. White</cp:lastModifiedBy>
  <cp:revision>1</cp:revision>
  <dcterms:created xsi:type="dcterms:W3CDTF">2017-12-13T19:30:00Z</dcterms:created>
  <dcterms:modified xsi:type="dcterms:W3CDTF">2017-12-13T19:35:00Z</dcterms:modified>
</cp:coreProperties>
</file>